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12" w:rsidRPr="00884F12" w:rsidRDefault="00884F12" w:rsidP="00884F1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65160"/>
          <w:sz w:val="53"/>
          <w:szCs w:val="53"/>
          <w:lang w:eastAsia="fr-FR"/>
        </w:rPr>
      </w:pPr>
      <w:r w:rsidRPr="00884F12">
        <w:rPr>
          <w:rFonts w:ascii="Times New Roman" w:eastAsia="Times New Roman" w:hAnsi="Times New Roman" w:cs="Times New Roman"/>
          <w:b/>
          <w:bCs/>
          <w:color w:val="465160"/>
          <w:sz w:val="53"/>
          <w:szCs w:val="53"/>
          <w:lang w:eastAsia="fr-FR"/>
        </w:rPr>
        <w:t xml:space="preserve">LE GUIDE PRÉPA VOL </w:t>
      </w:r>
    </w:p>
    <w:p w:rsidR="00884F12" w:rsidRPr="00884F12" w:rsidRDefault="00884F12" w:rsidP="00884F1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65160"/>
          <w:sz w:val="53"/>
          <w:szCs w:val="53"/>
          <w:lang w:eastAsia="fr-FR"/>
        </w:rPr>
      </w:pPr>
      <w:r w:rsidRPr="00884F12">
        <w:rPr>
          <w:rFonts w:ascii="Times New Roman" w:eastAsia="Times New Roman" w:hAnsi="Times New Roman" w:cs="Times New Roman"/>
          <w:b/>
          <w:bCs/>
          <w:color w:val="465160"/>
          <w:sz w:val="53"/>
          <w:szCs w:val="53"/>
          <w:lang w:eastAsia="fr-FR"/>
        </w:rPr>
        <w:t>Prépa vol en 9 étapes</w:t>
      </w:r>
    </w:p>
    <w:p w:rsidR="00884F12" w:rsidRPr="00884F12" w:rsidRDefault="00884F12" w:rsidP="0088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anchor="etape1" w:history="1">
        <w:r w:rsidRPr="00884F12">
          <w:rPr>
            <w:rFonts w:ascii="Times New Roman" w:eastAsia="Times New Roman" w:hAnsi="Times New Roman" w:cs="Times New Roman"/>
            <w:color w:val="30427B"/>
            <w:sz w:val="27"/>
            <w:u w:val="single"/>
            <w:lang w:eastAsia="fr-FR"/>
          </w:rPr>
          <w:t>1 &gt; </w:t>
        </w:r>
        <w:r w:rsidRPr="00884F12">
          <w:rPr>
            <w:rFonts w:ascii="Times New Roman" w:eastAsia="Times New Roman" w:hAnsi="Times New Roman" w:cs="Times New Roman"/>
            <w:b/>
            <w:bCs/>
            <w:color w:val="30427B"/>
            <w:sz w:val="27"/>
            <w:lang w:eastAsia="fr-FR"/>
          </w:rPr>
          <w:t>Validité des documents</w:t>
        </w:r>
        <w:r w:rsidRPr="00884F12">
          <w:rPr>
            <w:rFonts w:ascii="Times New Roman" w:eastAsia="Times New Roman" w:hAnsi="Times New Roman" w:cs="Times New Roman"/>
            <w:color w:val="30427B"/>
            <w:sz w:val="27"/>
            <w:u w:val="single"/>
            <w:lang w:eastAsia="fr-FR"/>
          </w:rPr>
          <w:t> pilote / avion</w:t>
        </w:r>
      </w:hyperlink>
    </w:p>
    <w:p w:rsidR="00884F12" w:rsidRPr="00884F12" w:rsidRDefault="00884F12" w:rsidP="0088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" w:anchor="etape2" w:history="1">
        <w:r w:rsidRPr="00884F12">
          <w:rPr>
            <w:rFonts w:ascii="Times New Roman" w:eastAsia="Times New Roman" w:hAnsi="Times New Roman" w:cs="Times New Roman"/>
            <w:color w:val="30427B"/>
            <w:sz w:val="27"/>
            <w:u w:val="single"/>
            <w:lang w:eastAsia="fr-FR"/>
          </w:rPr>
          <w:t>2 &gt; </w:t>
        </w:r>
        <w:r w:rsidRPr="00884F12">
          <w:rPr>
            <w:rFonts w:ascii="Times New Roman" w:eastAsia="Times New Roman" w:hAnsi="Times New Roman" w:cs="Times New Roman"/>
            <w:b/>
            <w:bCs/>
            <w:color w:val="30427B"/>
            <w:sz w:val="27"/>
            <w:lang w:eastAsia="fr-FR"/>
          </w:rPr>
          <w:t>NOTAM</w:t>
        </w:r>
        <w:r w:rsidRPr="00884F12">
          <w:rPr>
            <w:rFonts w:ascii="Times New Roman" w:eastAsia="Times New Roman" w:hAnsi="Times New Roman" w:cs="Times New Roman"/>
            <w:color w:val="30427B"/>
            <w:sz w:val="27"/>
            <w:u w:val="single"/>
            <w:lang w:eastAsia="fr-FR"/>
          </w:rPr>
          <w:t>, SUP AIP, AZBA</w:t>
        </w:r>
      </w:hyperlink>
    </w:p>
    <w:p w:rsidR="00884F12" w:rsidRPr="00884F12" w:rsidRDefault="00884F12" w:rsidP="0088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" w:anchor="etape3" w:history="1">
        <w:r w:rsidRPr="00884F12">
          <w:rPr>
            <w:rFonts w:ascii="Times New Roman" w:eastAsia="Times New Roman" w:hAnsi="Times New Roman" w:cs="Times New Roman"/>
            <w:color w:val="30427B"/>
            <w:sz w:val="27"/>
            <w:u w:val="single"/>
            <w:lang w:eastAsia="fr-FR"/>
          </w:rPr>
          <w:t>3 &gt; </w:t>
        </w:r>
        <w:r w:rsidRPr="00884F12">
          <w:rPr>
            <w:rFonts w:ascii="Times New Roman" w:eastAsia="Times New Roman" w:hAnsi="Times New Roman" w:cs="Times New Roman"/>
            <w:b/>
            <w:bCs/>
            <w:color w:val="30427B"/>
            <w:sz w:val="27"/>
            <w:lang w:eastAsia="fr-FR"/>
          </w:rPr>
          <w:t>Météorologie</w:t>
        </w:r>
      </w:hyperlink>
    </w:p>
    <w:p w:rsidR="00884F12" w:rsidRPr="00884F12" w:rsidRDefault="00884F12" w:rsidP="0088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" w:anchor="etape4" w:history="1">
        <w:r w:rsidRPr="00884F12">
          <w:rPr>
            <w:rFonts w:ascii="Times New Roman" w:eastAsia="Times New Roman" w:hAnsi="Times New Roman" w:cs="Times New Roman"/>
            <w:color w:val="30427B"/>
            <w:sz w:val="27"/>
            <w:u w:val="single"/>
            <w:lang w:eastAsia="fr-FR"/>
          </w:rPr>
          <w:t>4 &gt; </w:t>
        </w:r>
        <w:r w:rsidRPr="00884F12">
          <w:rPr>
            <w:rFonts w:ascii="Times New Roman" w:eastAsia="Times New Roman" w:hAnsi="Times New Roman" w:cs="Times New Roman"/>
            <w:b/>
            <w:bCs/>
            <w:color w:val="30427B"/>
            <w:sz w:val="27"/>
            <w:lang w:eastAsia="fr-FR"/>
          </w:rPr>
          <w:t>Route et altitude de sécurité</w:t>
        </w:r>
        <w:r w:rsidRPr="00884F12">
          <w:rPr>
            <w:rFonts w:ascii="Times New Roman" w:eastAsia="Times New Roman" w:hAnsi="Times New Roman" w:cs="Times New Roman"/>
            <w:color w:val="30427B"/>
            <w:sz w:val="27"/>
            <w:u w:val="single"/>
            <w:lang w:eastAsia="fr-FR"/>
          </w:rPr>
          <w:t> entre aérodromes</w:t>
        </w:r>
      </w:hyperlink>
    </w:p>
    <w:p w:rsidR="00884F12" w:rsidRPr="00884F12" w:rsidRDefault="00884F12" w:rsidP="0088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" w:anchor="etape5" w:history="1">
        <w:r w:rsidRPr="00884F12">
          <w:rPr>
            <w:rFonts w:ascii="Times New Roman" w:eastAsia="Times New Roman" w:hAnsi="Times New Roman" w:cs="Times New Roman"/>
            <w:color w:val="30427B"/>
            <w:sz w:val="27"/>
            <w:u w:val="single"/>
            <w:lang w:eastAsia="fr-FR"/>
          </w:rPr>
          <w:t>5 &gt; </w:t>
        </w:r>
        <w:r w:rsidRPr="00884F12">
          <w:rPr>
            <w:rFonts w:ascii="Times New Roman" w:eastAsia="Times New Roman" w:hAnsi="Times New Roman" w:cs="Times New Roman"/>
            <w:b/>
            <w:bCs/>
            <w:color w:val="30427B"/>
            <w:sz w:val="27"/>
            <w:lang w:eastAsia="fr-FR"/>
          </w:rPr>
          <w:t>Carburant</w:t>
        </w:r>
      </w:hyperlink>
    </w:p>
    <w:p w:rsidR="00884F12" w:rsidRPr="00884F12" w:rsidRDefault="00884F12" w:rsidP="0088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" w:anchor="etape6" w:history="1">
        <w:r w:rsidRPr="00884F12">
          <w:rPr>
            <w:rFonts w:ascii="Times New Roman" w:eastAsia="Times New Roman" w:hAnsi="Times New Roman" w:cs="Times New Roman"/>
            <w:color w:val="30427B"/>
            <w:sz w:val="27"/>
            <w:u w:val="single"/>
            <w:lang w:eastAsia="fr-FR"/>
          </w:rPr>
          <w:t>6 &gt; </w:t>
        </w:r>
        <w:r w:rsidRPr="00884F12">
          <w:rPr>
            <w:rFonts w:ascii="Times New Roman" w:eastAsia="Times New Roman" w:hAnsi="Times New Roman" w:cs="Times New Roman"/>
            <w:b/>
            <w:bCs/>
            <w:color w:val="30427B"/>
            <w:sz w:val="27"/>
            <w:lang w:eastAsia="fr-FR"/>
          </w:rPr>
          <w:t>Masse et centrage</w:t>
        </w:r>
      </w:hyperlink>
    </w:p>
    <w:p w:rsidR="00884F12" w:rsidRPr="00884F12" w:rsidRDefault="00884F12" w:rsidP="0088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" w:anchor="etape7" w:history="1">
        <w:r w:rsidRPr="00884F12">
          <w:rPr>
            <w:rFonts w:ascii="Times New Roman" w:eastAsia="Times New Roman" w:hAnsi="Times New Roman" w:cs="Times New Roman"/>
            <w:color w:val="30427B"/>
            <w:sz w:val="27"/>
            <w:u w:val="single"/>
            <w:lang w:eastAsia="fr-FR"/>
          </w:rPr>
          <w:t>7 &gt; </w:t>
        </w:r>
        <w:r w:rsidRPr="00884F12">
          <w:rPr>
            <w:rFonts w:ascii="Times New Roman" w:eastAsia="Times New Roman" w:hAnsi="Times New Roman" w:cs="Times New Roman"/>
            <w:b/>
            <w:bCs/>
            <w:color w:val="30427B"/>
            <w:sz w:val="27"/>
            <w:lang w:eastAsia="fr-FR"/>
          </w:rPr>
          <w:t>Performances et limitations</w:t>
        </w:r>
      </w:hyperlink>
    </w:p>
    <w:p w:rsidR="00884F12" w:rsidRPr="00884F12" w:rsidRDefault="00884F12" w:rsidP="0088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" w:anchor="etape8" w:history="1">
        <w:r w:rsidRPr="00884F12">
          <w:rPr>
            <w:rFonts w:ascii="Times New Roman" w:eastAsia="Times New Roman" w:hAnsi="Times New Roman" w:cs="Times New Roman"/>
            <w:color w:val="30427B"/>
            <w:sz w:val="27"/>
            <w:u w:val="single"/>
            <w:lang w:eastAsia="fr-FR"/>
          </w:rPr>
          <w:t>8 &gt; </w:t>
        </w:r>
        <w:r w:rsidRPr="00884F12">
          <w:rPr>
            <w:rFonts w:ascii="Times New Roman" w:eastAsia="Times New Roman" w:hAnsi="Times New Roman" w:cs="Times New Roman"/>
            <w:b/>
            <w:bCs/>
            <w:color w:val="30427B"/>
            <w:sz w:val="27"/>
            <w:lang w:eastAsia="fr-FR"/>
          </w:rPr>
          <w:t>Équipement minimal de survie et d’urgence</w:t>
        </w:r>
      </w:hyperlink>
    </w:p>
    <w:p w:rsidR="00884F12" w:rsidRPr="00884F12" w:rsidRDefault="00884F12" w:rsidP="0088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" w:anchor="etape9" w:history="1">
        <w:r w:rsidRPr="00884F12">
          <w:rPr>
            <w:rFonts w:ascii="Times New Roman" w:eastAsia="Times New Roman" w:hAnsi="Times New Roman" w:cs="Times New Roman"/>
            <w:color w:val="30427B"/>
            <w:sz w:val="27"/>
            <w:u w:val="single"/>
            <w:lang w:eastAsia="fr-FR"/>
          </w:rPr>
          <w:t>9 &gt; </w:t>
        </w:r>
        <w:r w:rsidRPr="00884F12">
          <w:rPr>
            <w:rFonts w:ascii="Times New Roman" w:eastAsia="Times New Roman" w:hAnsi="Times New Roman" w:cs="Times New Roman"/>
            <w:b/>
            <w:bCs/>
            <w:color w:val="30427B"/>
            <w:sz w:val="27"/>
            <w:lang w:eastAsia="fr-FR"/>
          </w:rPr>
          <w:t>Plan de vol </w:t>
        </w:r>
        <w:r w:rsidRPr="00884F12">
          <w:rPr>
            <w:rFonts w:ascii="Times New Roman" w:eastAsia="Times New Roman" w:hAnsi="Times New Roman" w:cs="Times New Roman"/>
            <w:color w:val="30427B"/>
            <w:sz w:val="27"/>
            <w:u w:val="single"/>
            <w:lang w:eastAsia="fr-FR"/>
          </w:rPr>
          <w:t>si déposé</w:t>
        </w:r>
      </w:hyperlink>
    </w:p>
    <w:p w:rsidR="00884F12" w:rsidRPr="00884F12" w:rsidRDefault="00884F12" w:rsidP="00884F1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65160"/>
          <w:sz w:val="53"/>
          <w:szCs w:val="53"/>
          <w:lang w:eastAsia="fr-FR"/>
        </w:rPr>
      </w:pPr>
      <w:r w:rsidRPr="00884F12">
        <w:rPr>
          <w:rFonts w:ascii="Times New Roman" w:eastAsia="Times New Roman" w:hAnsi="Times New Roman" w:cs="Times New Roman"/>
          <w:b/>
          <w:bCs/>
          <w:color w:val="465160"/>
          <w:sz w:val="53"/>
          <w:szCs w:val="53"/>
          <w:lang w:eastAsia="fr-FR"/>
        </w:rPr>
        <w:t>Étape 1</w:t>
      </w:r>
    </w:p>
    <w:p w:rsidR="00884F12" w:rsidRPr="00884F12" w:rsidRDefault="00884F12" w:rsidP="00884F1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0427B"/>
          <w:sz w:val="27"/>
          <w:szCs w:val="27"/>
          <w:lang w:eastAsia="fr-FR"/>
        </w:rPr>
      </w:pPr>
      <w:r w:rsidRPr="00884F12">
        <w:rPr>
          <w:rFonts w:ascii="Times New Roman" w:eastAsia="Times New Roman" w:hAnsi="Times New Roman" w:cs="Times New Roman"/>
          <w:b/>
          <w:bCs/>
          <w:color w:val="30427B"/>
          <w:sz w:val="27"/>
          <w:szCs w:val="27"/>
          <w:lang w:eastAsia="fr-FR"/>
        </w:rPr>
        <w:t>Validité des documents</w:t>
      </w:r>
    </w:p>
    <w:p w:rsidR="00884F12" w:rsidRPr="00884F12" w:rsidRDefault="00884F12" w:rsidP="00884F1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4F12">
        <w:rPr>
          <w:rFonts w:ascii="Times New Roman" w:eastAsia="Times New Roman" w:hAnsi="Times New Roman" w:cs="Times New Roman"/>
          <w:sz w:val="24"/>
          <w:szCs w:val="24"/>
          <w:lang w:eastAsia="fr-FR"/>
        </w:rPr>
        <w:t>Avant d’envisager tout vol, vous devez vérifier les documents :</w:t>
      </w:r>
    </w:p>
    <w:p w:rsidR="00884F12" w:rsidRPr="00884F12" w:rsidRDefault="00884F12" w:rsidP="00884F12">
      <w:pPr>
        <w:numPr>
          <w:ilvl w:val="0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4F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Pilote</w:t>
      </w:r>
    </w:p>
    <w:p w:rsidR="00884F12" w:rsidRPr="00884F12" w:rsidRDefault="00884F12" w:rsidP="00884F12">
      <w:pPr>
        <w:numPr>
          <w:ilvl w:val="0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4F12">
        <w:rPr>
          <w:rFonts w:ascii="Times New Roman" w:eastAsia="Times New Roman" w:hAnsi="Times New Roman" w:cs="Times New Roman"/>
          <w:sz w:val="24"/>
          <w:szCs w:val="24"/>
          <w:lang w:eastAsia="fr-FR"/>
        </w:rPr>
        <w:t>– Licence de pilote</w:t>
      </w:r>
    </w:p>
    <w:p w:rsidR="00884F12" w:rsidRPr="00884F12" w:rsidRDefault="00884F12" w:rsidP="00884F12">
      <w:pPr>
        <w:numPr>
          <w:ilvl w:val="0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4F12">
        <w:rPr>
          <w:rFonts w:ascii="Times New Roman" w:eastAsia="Times New Roman" w:hAnsi="Times New Roman" w:cs="Times New Roman"/>
          <w:sz w:val="24"/>
          <w:szCs w:val="24"/>
          <w:lang w:eastAsia="fr-FR"/>
        </w:rPr>
        <w:t>– Qualification classe/type</w:t>
      </w:r>
      <w:r w:rsidRPr="00884F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 seule la qualification de classe SEP est valide 2 an</w:t>
      </w:r>
      <w:r w:rsidRPr="00884F12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</w:p>
    <w:p w:rsidR="00884F12" w:rsidRPr="00884F12" w:rsidRDefault="00884F12" w:rsidP="00884F12">
      <w:pPr>
        <w:numPr>
          <w:ilvl w:val="0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4F12">
        <w:rPr>
          <w:rFonts w:ascii="Times New Roman" w:eastAsia="Times New Roman" w:hAnsi="Times New Roman" w:cs="Times New Roman"/>
          <w:sz w:val="24"/>
          <w:szCs w:val="24"/>
          <w:lang w:eastAsia="fr-FR"/>
        </w:rPr>
        <w:t>– Certificat médical</w:t>
      </w:r>
      <w:r w:rsidRPr="00884F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 la Classe 2 est valide 5 ans, la Classe 1 est valide 1 an</w:t>
      </w:r>
    </w:p>
    <w:p w:rsidR="00884F12" w:rsidRPr="00884F12" w:rsidRDefault="00884F12" w:rsidP="00884F12">
      <w:pPr>
        <w:numPr>
          <w:ilvl w:val="0"/>
          <w:numId w:val="2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4F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Avion, les documents devant se trouver à bord</w:t>
      </w:r>
    </w:p>
    <w:p w:rsidR="00884F12" w:rsidRPr="00884F12" w:rsidRDefault="00884F12" w:rsidP="00884F12">
      <w:pPr>
        <w:numPr>
          <w:ilvl w:val="0"/>
          <w:numId w:val="2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4F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Pour tout vol</w:t>
      </w:r>
    </w:p>
    <w:p w:rsidR="00884F12" w:rsidRPr="00884F12" w:rsidRDefault="00884F12" w:rsidP="00884F12">
      <w:pPr>
        <w:numPr>
          <w:ilvl w:val="0"/>
          <w:numId w:val="2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4F12">
        <w:rPr>
          <w:rFonts w:ascii="Times New Roman" w:eastAsia="Times New Roman" w:hAnsi="Times New Roman" w:cs="Times New Roman"/>
          <w:sz w:val="24"/>
          <w:szCs w:val="24"/>
          <w:lang w:eastAsia="fr-FR"/>
        </w:rPr>
        <w:t>– Carnet de route </w:t>
      </w:r>
      <w:r w:rsidRPr="00884F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sauf pour les vols locaux</w:t>
      </w:r>
    </w:p>
    <w:p w:rsidR="00884F12" w:rsidRPr="00884F12" w:rsidRDefault="00884F12" w:rsidP="00884F12">
      <w:pPr>
        <w:numPr>
          <w:ilvl w:val="0"/>
          <w:numId w:val="2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4F12">
        <w:rPr>
          <w:rFonts w:ascii="Times New Roman" w:eastAsia="Times New Roman" w:hAnsi="Times New Roman" w:cs="Times New Roman"/>
          <w:sz w:val="24"/>
          <w:szCs w:val="24"/>
          <w:lang w:eastAsia="fr-FR"/>
        </w:rPr>
        <w:t>– Manuel de vol</w:t>
      </w:r>
    </w:p>
    <w:p w:rsidR="00884F12" w:rsidRPr="00884F12" w:rsidRDefault="00884F12" w:rsidP="00884F12">
      <w:pPr>
        <w:numPr>
          <w:ilvl w:val="0"/>
          <w:numId w:val="2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4F12">
        <w:rPr>
          <w:rFonts w:ascii="Times New Roman" w:eastAsia="Times New Roman" w:hAnsi="Times New Roman" w:cs="Times New Roman"/>
          <w:sz w:val="24"/>
          <w:szCs w:val="24"/>
          <w:lang w:eastAsia="fr-FR"/>
        </w:rPr>
        <w:t>– Plan de vol </w:t>
      </w:r>
      <w:r w:rsidRPr="00884F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si déposé</w:t>
      </w:r>
    </w:p>
    <w:p w:rsidR="00884F12" w:rsidRPr="00884F12" w:rsidRDefault="00884F12" w:rsidP="00884F12">
      <w:pPr>
        <w:numPr>
          <w:ilvl w:val="0"/>
          <w:numId w:val="2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4F12">
        <w:rPr>
          <w:rFonts w:ascii="Times New Roman" w:eastAsia="Times New Roman" w:hAnsi="Times New Roman" w:cs="Times New Roman"/>
          <w:sz w:val="24"/>
          <w:szCs w:val="24"/>
          <w:lang w:eastAsia="fr-FR"/>
        </w:rPr>
        <w:t>– LEM (liste minimale d’équipement) </w:t>
      </w:r>
      <w:r w:rsidRPr="00884F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si elle existe</w:t>
      </w:r>
    </w:p>
    <w:p w:rsidR="00884F12" w:rsidRPr="00884F12" w:rsidRDefault="00884F12" w:rsidP="00884F12">
      <w:pPr>
        <w:numPr>
          <w:ilvl w:val="0"/>
          <w:numId w:val="3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4F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Pour tout vol pour lequel l’aérodrome de décollage et d’atterrissage sont différents</w:t>
      </w:r>
    </w:p>
    <w:p w:rsidR="00884F12" w:rsidRPr="00884F12" w:rsidRDefault="00884F12" w:rsidP="00884F12">
      <w:pPr>
        <w:numPr>
          <w:ilvl w:val="0"/>
          <w:numId w:val="3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4F12">
        <w:rPr>
          <w:rFonts w:ascii="Times New Roman" w:eastAsia="Times New Roman" w:hAnsi="Times New Roman" w:cs="Times New Roman"/>
          <w:sz w:val="24"/>
          <w:szCs w:val="24"/>
          <w:lang w:eastAsia="fr-FR"/>
        </w:rPr>
        <w:t>– Certificat d’immatriculation</w:t>
      </w:r>
    </w:p>
    <w:p w:rsidR="00884F12" w:rsidRPr="00884F12" w:rsidRDefault="00884F12" w:rsidP="00884F12">
      <w:pPr>
        <w:numPr>
          <w:ilvl w:val="0"/>
          <w:numId w:val="3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4F12">
        <w:rPr>
          <w:rFonts w:ascii="Times New Roman" w:eastAsia="Times New Roman" w:hAnsi="Times New Roman" w:cs="Times New Roman"/>
          <w:sz w:val="24"/>
          <w:szCs w:val="24"/>
          <w:lang w:eastAsia="fr-FR"/>
        </w:rPr>
        <w:t>– Certificat de navigabilité </w:t>
      </w:r>
      <w:r w:rsidRPr="00884F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valide 3 ans</w:t>
      </w:r>
    </w:p>
    <w:p w:rsidR="00884F12" w:rsidRPr="00884F12" w:rsidRDefault="00884F12" w:rsidP="00884F12">
      <w:pPr>
        <w:numPr>
          <w:ilvl w:val="0"/>
          <w:numId w:val="3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4F12">
        <w:rPr>
          <w:rFonts w:ascii="Times New Roman" w:eastAsia="Times New Roman" w:hAnsi="Times New Roman" w:cs="Times New Roman"/>
          <w:sz w:val="24"/>
          <w:szCs w:val="24"/>
          <w:lang w:eastAsia="fr-FR"/>
        </w:rPr>
        <w:t>– Certificat d’examen de navigabilité </w:t>
      </w:r>
      <w:r w:rsidRPr="00884F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valide 1 </w:t>
      </w:r>
      <w:proofErr w:type="gramStart"/>
      <w:r w:rsidRPr="00884F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ans</w:t>
      </w:r>
      <w:proofErr w:type="gramEnd"/>
    </w:p>
    <w:p w:rsidR="00884F12" w:rsidRPr="00884F12" w:rsidRDefault="00884F12" w:rsidP="00884F12">
      <w:pPr>
        <w:numPr>
          <w:ilvl w:val="0"/>
          <w:numId w:val="3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4F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– Quick Operating </w:t>
      </w:r>
      <w:proofErr w:type="spellStart"/>
      <w:r w:rsidRPr="00884F12">
        <w:rPr>
          <w:rFonts w:ascii="Times New Roman" w:eastAsia="Times New Roman" w:hAnsi="Times New Roman" w:cs="Times New Roman"/>
          <w:sz w:val="24"/>
          <w:szCs w:val="24"/>
          <w:lang w:eastAsia="fr-FR"/>
        </w:rPr>
        <w:t>Handbook</w:t>
      </w:r>
      <w:proofErr w:type="spellEnd"/>
      <w:r w:rsidRPr="00884F1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proofErr w:type="spellStart"/>
      <w:r w:rsidRPr="00884F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aerofutur</w:t>
      </w:r>
      <w:proofErr w:type="spellEnd"/>
    </w:p>
    <w:p w:rsidR="00884F12" w:rsidRPr="00884F12" w:rsidRDefault="00884F12" w:rsidP="00884F12">
      <w:pPr>
        <w:numPr>
          <w:ilvl w:val="0"/>
          <w:numId w:val="3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4F12">
        <w:rPr>
          <w:rFonts w:ascii="Times New Roman" w:eastAsia="Times New Roman" w:hAnsi="Times New Roman" w:cs="Times New Roman"/>
          <w:sz w:val="24"/>
          <w:szCs w:val="24"/>
          <w:lang w:eastAsia="fr-FR"/>
        </w:rPr>
        <w:t>– Rapport de masse et centrage</w:t>
      </w:r>
    </w:p>
    <w:p w:rsidR="00884F12" w:rsidRPr="00884F12" w:rsidRDefault="00884F12" w:rsidP="00884F12">
      <w:pPr>
        <w:numPr>
          <w:ilvl w:val="0"/>
          <w:numId w:val="3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4F12">
        <w:rPr>
          <w:rFonts w:ascii="Times New Roman" w:eastAsia="Times New Roman" w:hAnsi="Times New Roman" w:cs="Times New Roman"/>
          <w:sz w:val="24"/>
          <w:szCs w:val="24"/>
          <w:lang w:eastAsia="fr-FR"/>
        </w:rPr>
        <w:t>– Certificat acoustique EASA</w:t>
      </w:r>
    </w:p>
    <w:p w:rsidR="00884F12" w:rsidRPr="00884F12" w:rsidRDefault="00884F12" w:rsidP="00884F12">
      <w:pPr>
        <w:numPr>
          <w:ilvl w:val="0"/>
          <w:numId w:val="3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4F12">
        <w:rPr>
          <w:rFonts w:ascii="Times New Roman" w:eastAsia="Times New Roman" w:hAnsi="Times New Roman" w:cs="Times New Roman"/>
          <w:sz w:val="24"/>
          <w:szCs w:val="24"/>
          <w:lang w:eastAsia="fr-FR"/>
        </w:rPr>
        <w:t>– Licence de station d’aéronef</w:t>
      </w:r>
    </w:p>
    <w:p w:rsidR="00884F12" w:rsidRDefault="00884F12" w:rsidP="00884F12">
      <w:pPr>
        <w:numPr>
          <w:ilvl w:val="0"/>
          <w:numId w:val="3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4F12">
        <w:rPr>
          <w:rFonts w:ascii="Times New Roman" w:eastAsia="Times New Roman" w:hAnsi="Times New Roman" w:cs="Times New Roman"/>
          <w:sz w:val="24"/>
          <w:szCs w:val="24"/>
          <w:lang w:eastAsia="fr-FR"/>
        </w:rPr>
        <w:t>– Attestation d’assurance</w:t>
      </w:r>
    </w:p>
    <w:p w:rsidR="00884F12" w:rsidRPr="00884F12" w:rsidRDefault="00884F12" w:rsidP="00884F1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84F12" w:rsidRPr="00884F12" w:rsidRDefault="00884F12" w:rsidP="00884F1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65160"/>
          <w:sz w:val="53"/>
          <w:szCs w:val="53"/>
          <w:lang w:eastAsia="fr-FR"/>
        </w:rPr>
      </w:pPr>
      <w:r w:rsidRPr="00884F12">
        <w:rPr>
          <w:rFonts w:ascii="Times New Roman" w:eastAsia="Times New Roman" w:hAnsi="Times New Roman" w:cs="Times New Roman"/>
          <w:b/>
          <w:bCs/>
          <w:color w:val="465160"/>
          <w:sz w:val="53"/>
          <w:szCs w:val="53"/>
          <w:lang w:eastAsia="fr-FR"/>
        </w:rPr>
        <w:lastRenderedPageBreak/>
        <w:t>Étape 2</w:t>
      </w:r>
    </w:p>
    <w:p w:rsidR="00884F12" w:rsidRPr="00884F12" w:rsidRDefault="00884F12" w:rsidP="00884F1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0427B"/>
          <w:sz w:val="27"/>
          <w:szCs w:val="27"/>
          <w:lang w:eastAsia="fr-FR"/>
        </w:rPr>
      </w:pPr>
      <w:r w:rsidRPr="00884F12">
        <w:rPr>
          <w:rFonts w:ascii="Times New Roman" w:eastAsia="Times New Roman" w:hAnsi="Times New Roman" w:cs="Times New Roman"/>
          <w:b/>
          <w:bCs/>
          <w:color w:val="30427B"/>
          <w:sz w:val="27"/>
          <w:szCs w:val="27"/>
          <w:lang w:eastAsia="fr-FR"/>
        </w:rPr>
        <w:t>NOTAM, SUP AIP, AZBA</w:t>
      </w:r>
    </w:p>
    <w:p w:rsidR="00884F12" w:rsidRPr="00884F12" w:rsidRDefault="00884F12" w:rsidP="00884F1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4F12">
        <w:rPr>
          <w:rFonts w:ascii="Times New Roman" w:eastAsia="Times New Roman" w:hAnsi="Times New Roman" w:cs="Times New Roman"/>
          <w:sz w:val="24"/>
          <w:szCs w:val="24"/>
          <w:lang w:eastAsia="fr-FR"/>
        </w:rPr>
        <w:t>Cliquez sur les liens ci-dessous afin de vous rendre sur les sites français dédiés à la connaissance des messages navigants sur aérodromes, les suppléments aux publications d’informations aéronautiques ainsi que l’activité militaire présente sur votre route.</w:t>
      </w:r>
    </w:p>
    <w:p w:rsidR="00884F12" w:rsidRPr="00884F12" w:rsidRDefault="00884F12" w:rsidP="0088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4" w:tgtFrame="_blank" w:history="1">
        <w:r w:rsidRPr="00884F12">
          <w:rPr>
            <w:rFonts w:ascii="Times New Roman" w:eastAsia="Times New Roman" w:hAnsi="Times New Roman" w:cs="Times New Roman"/>
            <w:b/>
            <w:bCs/>
            <w:color w:val="30427B"/>
            <w:sz w:val="27"/>
            <w:lang w:eastAsia="fr-FR"/>
          </w:rPr>
          <w:t>NOTAM</w:t>
        </w:r>
        <w:r w:rsidRPr="00884F12">
          <w:rPr>
            <w:rFonts w:ascii="Times New Roman" w:eastAsia="Times New Roman" w:hAnsi="Times New Roman" w:cs="Times New Roman"/>
            <w:color w:val="30427B"/>
            <w:sz w:val="27"/>
            <w:u w:val="single"/>
            <w:lang w:eastAsia="fr-FR"/>
          </w:rPr>
          <w:t>, Notice To Air Men, messages aux navigants</w:t>
        </w:r>
      </w:hyperlink>
    </w:p>
    <w:p w:rsidR="00884F12" w:rsidRPr="00884F12" w:rsidRDefault="00884F12" w:rsidP="0088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5" w:tgtFrame="_blank" w:history="1">
        <w:r w:rsidRPr="00884F12">
          <w:rPr>
            <w:rFonts w:ascii="Times New Roman" w:eastAsia="Times New Roman" w:hAnsi="Times New Roman" w:cs="Times New Roman"/>
            <w:b/>
            <w:bCs/>
            <w:color w:val="30427B"/>
            <w:sz w:val="27"/>
            <w:lang w:eastAsia="fr-FR"/>
          </w:rPr>
          <w:t>SUP AIP</w:t>
        </w:r>
        <w:r w:rsidRPr="00884F12">
          <w:rPr>
            <w:rFonts w:ascii="Times New Roman" w:eastAsia="Times New Roman" w:hAnsi="Times New Roman" w:cs="Times New Roman"/>
            <w:color w:val="30427B"/>
            <w:sz w:val="27"/>
            <w:u w:val="single"/>
            <w:lang w:eastAsia="fr-FR"/>
          </w:rPr>
          <w:t>, Suppléments aux publications d’informations aéronautiques</w:t>
        </w:r>
      </w:hyperlink>
    </w:p>
    <w:p w:rsidR="00884F12" w:rsidRPr="00884F12" w:rsidRDefault="00884F12" w:rsidP="0088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6" w:tgtFrame="_blank" w:history="1">
        <w:r w:rsidRPr="00884F12">
          <w:rPr>
            <w:rFonts w:ascii="Times New Roman" w:eastAsia="Times New Roman" w:hAnsi="Times New Roman" w:cs="Times New Roman"/>
            <w:b/>
            <w:bCs/>
            <w:color w:val="30427B"/>
            <w:sz w:val="27"/>
            <w:lang w:eastAsia="fr-FR"/>
          </w:rPr>
          <w:t>AZBA</w:t>
        </w:r>
        <w:r w:rsidRPr="00884F12">
          <w:rPr>
            <w:rFonts w:ascii="Times New Roman" w:eastAsia="Times New Roman" w:hAnsi="Times New Roman" w:cs="Times New Roman"/>
            <w:color w:val="30427B"/>
            <w:sz w:val="27"/>
            <w:u w:val="single"/>
            <w:lang w:eastAsia="fr-FR"/>
          </w:rPr>
          <w:t>, Activités réseau très basse altitude défense</w:t>
        </w:r>
      </w:hyperlink>
    </w:p>
    <w:p w:rsidR="00884F12" w:rsidRPr="00884F12" w:rsidRDefault="00884F12" w:rsidP="00884F1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65160"/>
          <w:sz w:val="53"/>
          <w:szCs w:val="53"/>
          <w:lang w:eastAsia="fr-FR"/>
        </w:rPr>
      </w:pPr>
      <w:r w:rsidRPr="00884F12">
        <w:rPr>
          <w:rFonts w:ascii="Times New Roman" w:eastAsia="Times New Roman" w:hAnsi="Times New Roman" w:cs="Times New Roman"/>
          <w:b/>
          <w:bCs/>
          <w:color w:val="465160"/>
          <w:sz w:val="53"/>
          <w:szCs w:val="53"/>
          <w:lang w:eastAsia="fr-FR"/>
        </w:rPr>
        <w:t>Étape 3</w:t>
      </w:r>
    </w:p>
    <w:p w:rsidR="00884F12" w:rsidRPr="00884F12" w:rsidRDefault="00884F12" w:rsidP="00884F1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0427B"/>
          <w:sz w:val="27"/>
          <w:szCs w:val="27"/>
          <w:lang w:eastAsia="fr-FR"/>
        </w:rPr>
      </w:pPr>
      <w:r w:rsidRPr="00884F12">
        <w:rPr>
          <w:rFonts w:ascii="Times New Roman" w:eastAsia="Times New Roman" w:hAnsi="Times New Roman" w:cs="Times New Roman"/>
          <w:b/>
          <w:bCs/>
          <w:color w:val="30427B"/>
          <w:sz w:val="27"/>
          <w:szCs w:val="27"/>
          <w:lang w:eastAsia="fr-FR"/>
        </w:rPr>
        <w:t>Météorologie (visibilité, base des nuages, nébulosité, vent et précipitation)</w:t>
      </w:r>
    </w:p>
    <w:p w:rsidR="00884F12" w:rsidRPr="00884F12" w:rsidRDefault="00884F12" w:rsidP="0088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7" w:tgtFrame="_blank" w:history="1">
        <w:r w:rsidRPr="00884F12">
          <w:rPr>
            <w:rFonts w:ascii="Times New Roman" w:eastAsia="Times New Roman" w:hAnsi="Times New Roman" w:cs="Times New Roman"/>
            <w:b/>
            <w:bCs/>
            <w:color w:val="30427B"/>
            <w:sz w:val="27"/>
            <w:lang w:eastAsia="fr-FR"/>
          </w:rPr>
          <w:t>Situation générale</w:t>
        </w:r>
      </w:hyperlink>
    </w:p>
    <w:p w:rsidR="00884F12" w:rsidRPr="00884F12" w:rsidRDefault="00884F12" w:rsidP="0088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8" w:tgtFrame="_blank" w:history="1">
        <w:r w:rsidRPr="00884F12">
          <w:rPr>
            <w:rFonts w:ascii="Times New Roman" w:eastAsia="Times New Roman" w:hAnsi="Times New Roman" w:cs="Times New Roman"/>
            <w:b/>
            <w:bCs/>
            <w:color w:val="30427B"/>
            <w:sz w:val="27"/>
            <w:lang w:eastAsia="fr-FR"/>
          </w:rPr>
          <w:t>TEMSI</w:t>
        </w:r>
        <w:r w:rsidRPr="00884F12">
          <w:rPr>
            <w:rFonts w:ascii="Times New Roman" w:eastAsia="Times New Roman" w:hAnsi="Times New Roman" w:cs="Times New Roman"/>
            <w:color w:val="30427B"/>
            <w:sz w:val="27"/>
            <w:u w:val="single"/>
            <w:lang w:eastAsia="fr-FR"/>
          </w:rPr>
          <w:t xml:space="preserve">, météo significative + </w:t>
        </w:r>
        <w:proofErr w:type="spellStart"/>
        <w:r w:rsidRPr="00884F12">
          <w:rPr>
            <w:rFonts w:ascii="Times New Roman" w:eastAsia="Times New Roman" w:hAnsi="Times New Roman" w:cs="Times New Roman"/>
            <w:color w:val="30427B"/>
            <w:sz w:val="27"/>
            <w:u w:val="single"/>
            <w:lang w:eastAsia="fr-FR"/>
          </w:rPr>
          <w:t>isotherm</w:t>
        </w:r>
        <w:proofErr w:type="spellEnd"/>
        <w:r w:rsidRPr="00884F12">
          <w:rPr>
            <w:rFonts w:ascii="Times New Roman" w:eastAsia="Times New Roman" w:hAnsi="Times New Roman" w:cs="Times New Roman"/>
            <w:color w:val="30427B"/>
            <w:sz w:val="27"/>
            <w:u w:val="single"/>
            <w:lang w:eastAsia="fr-FR"/>
          </w:rPr>
          <w:t xml:space="preserve"> zéro</w:t>
        </w:r>
      </w:hyperlink>
    </w:p>
    <w:p w:rsidR="00884F12" w:rsidRPr="00884F12" w:rsidRDefault="00884F12" w:rsidP="0088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9" w:tgtFrame="_blank" w:history="1">
        <w:r w:rsidRPr="00884F12">
          <w:rPr>
            <w:rFonts w:ascii="Times New Roman" w:eastAsia="Times New Roman" w:hAnsi="Times New Roman" w:cs="Times New Roman"/>
            <w:b/>
            <w:bCs/>
            <w:color w:val="30427B"/>
            <w:sz w:val="27"/>
            <w:lang w:eastAsia="fr-FR"/>
          </w:rPr>
          <w:t>WINTEM</w:t>
        </w:r>
        <w:r w:rsidRPr="00884F12">
          <w:rPr>
            <w:rFonts w:ascii="Times New Roman" w:eastAsia="Times New Roman" w:hAnsi="Times New Roman" w:cs="Times New Roman"/>
            <w:color w:val="30427B"/>
            <w:sz w:val="27"/>
            <w:u w:val="single"/>
            <w:lang w:eastAsia="fr-FR"/>
          </w:rPr>
          <w:t>, vent et température à l’</w:t>
        </w:r>
        <w:proofErr w:type="spellStart"/>
        <w:r w:rsidRPr="00884F12">
          <w:rPr>
            <w:rFonts w:ascii="Times New Roman" w:eastAsia="Times New Roman" w:hAnsi="Times New Roman" w:cs="Times New Roman"/>
            <w:color w:val="30427B"/>
            <w:sz w:val="27"/>
            <w:u w:val="single"/>
            <w:lang w:eastAsia="fr-FR"/>
          </w:rPr>
          <w:t>atitude</w:t>
        </w:r>
        <w:proofErr w:type="spellEnd"/>
        <w:r w:rsidRPr="00884F12">
          <w:rPr>
            <w:rFonts w:ascii="Times New Roman" w:eastAsia="Times New Roman" w:hAnsi="Times New Roman" w:cs="Times New Roman"/>
            <w:color w:val="30427B"/>
            <w:sz w:val="27"/>
            <w:u w:val="single"/>
            <w:lang w:eastAsia="fr-FR"/>
          </w:rPr>
          <w:t>/niveau de croisière</w:t>
        </w:r>
      </w:hyperlink>
    </w:p>
    <w:p w:rsidR="00884F12" w:rsidRPr="00884F12" w:rsidRDefault="00884F12" w:rsidP="00884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0" w:tgtFrame="_blank" w:history="1">
        <w:r w:rsidRPr="00884F12">
          <w:rPr>
            <w:rFonts w:ascii="Times New Roman" w:eastAsia="Times New Roman" w:hAnsi="Times New Roman" w:cs="Times New Roman"/>
            <w:b/>
            <w:bCs/>
            <w:color w:val="30427B"/>
            <w:sz w:val="27"/>
            <w:lang w:eastAsia="fr-FR"/>
          </w:rPr>
          <w:t>METAR/TAF</w:t>
        </w:r>
        <w:r w:rsidRPr="00884F12">
          <w:rPr>
            <w:rFonts w:ascii="Times New Roman" w:eastAsia="Times New Roman" w:hAnsi="Times New Roman" w:cs="Times New Roman"/>
            <w:color w:val="30427B"/>
            <w:sz w:val="27"/>
            <w:u w:val="single"/>
            <w:lang w:eastAsia="fr-FR"/>
          </w:rPr>
          <w:t>, observations/prévisions sur les aérodromes</w:t>
        </w:r>
      </w:hyperlink>
    </w:p>
    <w:p w:rsidR="00884F12" w:rsidRPr="00884F12" w:rsidRDefault="00884F12" w:rsidP="00884F1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65160"/>
          <w:sz w:val="53"/>
          <w:szCs w:val="53"/>
          <w:lang w:eastAsia="fr-FR"/>
        </w:rPr>
      </w:pPr>
      <w:r w:rsidRPr="00884F12">
        <w:rPr>
          <w:rFonts w:ascii="Times New Roman" w:eastAsia="Times New Roman" w:hAnsi="Times New Roman" w:cs="Times New Roman"/>
          <w:b/>
          <w:bCs/>
          <w:color w:val="465160"/>
          <w:sz w:val="53"/>
          <w:szCs w:val="53"/>
          <w:lang w:eastAsia="fr-FR"/>
        </w:rPr>
        <w:t>Étape 4</w:t>
      </w:r>
    </w:p>
    <w:p w:rsidR="00884F12" w:rsidRPr="00884F12" w:rsidRDefault="00884F12" w:rsidP="00884F1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0427B"/>
          <w:sz w:val="27"/>
          <w:szCs w:val="27"/>
          <w:lang w:eastAsia="fr-FR"/>
        </w:rPr>
      </w:pPr>
      <w:r w:rsidRPr="00884F12">
        <w:rPr>
          <w:rFonts w:ascii="Times New Roman" w:eastAsia="Times New Roman" w:hAnsi="Times New Roman" w:cs="Times New Roman"/>
          <w:b/>
          <w:bCs/>
          <w:color w:val="30427B"/>
          <w:sz w:val="27"/>
          <w:szCs w:val="27"/>
          <w:lang w:eastAsia="fr-FR"/>
        </w:rPr>
        <w:t>Route et altitude de sécurité entre aérodrome de départ, d’arrivée et de dégagement</w:t>
      </w:r>
    </w:p>
    <w:p w:rsidR="00884F12" w:rsidRPr="00884F12" w:rsidRDefault="00884F12" w:rsidP="00884F12">
      <w:pPr>
        <w:numPr>
          <w:ilvl w:val="0"/>
          <w:numId w:val="4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4F12">
        <w:rPr>
          <w:rFonts w:ascii="Times New Roman" w:eastAsia="Times New Roman" w:hAnsi="Times New Roman" w:cs="Times New Roman"/>
          <w:sz w:val="24"/>
          <w:szCs w:val="24"/>
          <w:lang w:eastAsia="fr-FR"/>
        </w:rPr>
        <w:t>1 &gt; Tracer sur la carte 1/500 000 le trajet</w:t>
      </w:r>
    </w:p>
    <w:p w:rsidR="00884F12" w:rsidRPr="00884F12" w:rsidRDefault="00884F12" w:rsidP="00884F12">
      <w:pPr>
        <w:numPr>
          <w:ilvl w:val="0"/>
          <w:numId w:val="4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4F12">
        <w:rPr>
          <w:rFonts w:ascii="Times New Roman" w:eastAsia="Times New Roman" w:hAnsi="Times New Roman" w:cs="Times New Roman"/>
          <w:sz w:val="24"/>
          <w:szCs w:val="24"/>
          <w:lang w:eastAsia="fr-FR"/>
        </w:rPr>
        <w:t>2 &gt; Choisir des repères caractéristiques </w:t>
      </w:r>
      <w:r w:rsidRPr="00884F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chacun à environ 10 à 15 minutes de vol</w:t>
      </w:r>
    </w:p>
    <w:p w:rsidR="00884F12" w:rsidRPr="00884F12" w:rsidRDefault="00884F12" w:rsidP="00884F12">
      <w:pPr>
        <w:numPr>
          <w:ilvl w:val="0"/>
          <w:numId w:val="4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4F12">
        <w:rPr>
          <w:rFonts w:ascii="Times New Roman" w:eastAsia="Times New Roman" w:hAnsi="Times New Roman" w:cs="Times New Roman"/>
          <w:sz w:val="24"/>
          <w:szCs w:val="24"/>
          <w:lang w:eastAsia="fr-FR"/>
        </w:rPr>
        <w:t>3 &gt; Noter le ou les points culminants du parcours ou l’altitude de sécurité</w:t>
      </w:r>
    </w:p>
    <w:p w:rsidR="00884F12" w:rsidRPr="00884F12" w:rsidRDefault="00884F12" w:rsidP="00884F12">
      <w:pPr>
        <w:numPr>
          <w:ilvl w:val="0"/>
          <w:numId w:val="4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4F12">
        <w:rPr>
          <w:rFonts w:ascii="Times New Roman" w:eastAsia="Times New Roman" w:hAnsi="Times New Roman" w:cs="Times New Roman"/>
          <w:sz w:val="24"/>
          <w:szCs w:val="24"/>
          <w:lang w:eastAsia="fr-FR"/>
        </w:rPr>
        <w:t>4 &gt; Déterminer les routes magnétiques aller-retour</w:t>
      </w:r>
    </w:p>
    <w:p w:rsidR="00884F12" w:rsidRPr="00884F12" w:rsidRDefault="00884F12" w:rsidP="00884F12">
      <w:pPr>
        <w:numPr>
          <w:ilvl w:val="0"/>
          <w:numId w:val="4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4F12">
        <w:rPr>
          <w:rFonts w:ascii="Times New Roman" w:eastAsia="Times New Roman" w:hAnsi="Times New Roman" w:cs="Times New Roman"/>
          <w:sz w:val="24"/>
          <w:szCs w:val="24"/>
          <w:lang w:eastAsia="fr-FR"/>
        </w:rPr>
        <w:t>5 &gt; Mesurer et noter la distance en chaque repère</w:t>
      </w:r>
    </w:p>
    <w:p w:rsidR="00884F12" w:rsidRPr="00884F12" w:rsidRDefault="00884F12" w:rsidP="00884F12">
      <w:pPr>
        <w:numPr>
          <w:ilvl w:val="0"/>
          <w:numId w:val="4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4F12">
        <w:rPr>
          <w:rFonts w:ascii="Times New Roman" w:eastAsia="Times New Roman" w:hAnsi="Times New Roman" w:cs="Times New Roman"/>
          <w:sz w:val="24"/>
          <w:szCs w:val="24"/>
          <w:lang w:eastAsia="fr-FR"/>
        </w:rPr>
        <w:t>6 &gt; Calculer la durée de chaque tronçons</w:t>
      </w:r>
    </w:p>
    <w:p w:rsidR="00884F12" w:rsidRPr="00884F12" w:rsidRDefault="00884F12" w:rsidP="00884F12">
      <w:pPr>
        <w:numPr>
          <w:ilvl w:val="0"/>
          <w:numId w:val="4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4F12">
        <w:rPr>
          <w:rFonts w:ascii="Times New Roman" w:eastAsia="Times New Roman" w:hAnsi="Times New Roman" w:cs="Times New Roman"/>
          <w:sz w:val="24"/>
          <w:szCs w:val="24"/>
          <w:lang w:eastAsia="fr-FR"/>
        </w:rPr>
        <w:t>7 &gt; Mesurer et noter les flanquements des balises VOR </w:t>
      </w:r>
      <w:r w:rsidRPr="00884F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si possible</w:t>
      </w:r>
    </w:p>
    <w:p w:rsidR="00884F12" w:rsidRPr="00884F12" w:rsidRDefault="00884F12" w:rsidP="00884F12">
      <w:pPr>
        <w:numPr>
          <w:ilvl w:val="0"/>
          <w:numId w:val="4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4F12">
        <w:rPr>
          <w:rFonts w:ascii="Times New Roman" w:eastAsia="Times New Roman" w:hAnsi="Times New Roman" w:cs="Times New Roman"/>
          <w:sz w:val="24"/>
          <w:szCs w:val="24"/>
          <w:lang w:eastAsia="fr-FR"/>
        </w:rPr>
        <w:t>8 &gt; Noter l’ordre d’utilisation des fréquences</w:t>
      </w:r>
    </w:p>
    <w:p w:rsidR="00884F12" w:rsidRDefault="00884F12" w:rsidP="00884F1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65160"/>
          <w:sz w:val="53"/>
          <w:szCs w:val="53"/>
          <w:lang w:eastAsia="fr-FR"/>
        </w:rPr>
      </w:pPr>
    </w:p>
    <w:p w:rsidR="00884F12" w:rsidRDefault="00884F12" w:rsidP="00884F1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65160"/>
          <w:sz w:val="53"/>
          <w:szCs w:val="53"/>
          <w:lang w:eastAsia="fr-FR"/>
        </w:rPr>
      </w:pPr>
    </w:p>
    <w:p w:rsidR="00884F12" w:rsidRDefault="00884F12" w:rsidP="00884F1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65160"/>
          <w:sz w:val="53"/>
          <w:szCs w:val="53"/>
          <w:lang w:eastAsia="fr-FR"/>
        </w:rPr>
      </w:pPr>
    </w:p>
    <w:p w:rsidR="00884F12" w:rsidRPr="00884F12" w:rsidRDefault="00884F12" w:rsidP="00884F1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65160"/>
          <w:sz w:val="53"/>
          <w:szCs w:val="53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465160"/>
          <w:sz w:val="53"/>
          <w:szCs w:val="53"/>
          <w:lang w:eastAsia="fr-FR"/>
        </w:rPr>
        <w:lastRenderedPageBreak/>
        <w:t>E</w:t>
      </w:r>
      <w:r w:rsidRPr="00884F12">
        <w:rPr>
          <w:rFonts w:ascii="Times New Roman" w:eastAsia="Times New Roman" w:hAnsi="Times New Roman" w:cs="Times New Roman"/>
          <w:b/>
          <w:bCs/>
          <w:color w:val="465160"/>
          <w:sz w:val="53"/>
          <w:szCs w:val="53"/>
          <w:lang w:eastAsia="fr-FR"/>
        </w:rPr>
        <w:t>tape 5</w:t>
      </w:r>
    </w:p>
    <w:p w:rsidR="00884F12" w:rsidRPr="00884F12" w:rsidRDefault="00884F12" w:rsidP="00884F1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0427B"/>
          <w:sz w:val="27"/>
          <w:szCs w:val="27"/>
          <w:lang w:eastAsia="fr-FR"/>
        </w:rPr>
      </w:pPr>
      <w:r w:rsidRPr="00884F12">
        <w:rPr>
          <w:rFonts w:ascii="Times New Roman" w:eastAsia="Times New Roman" w:hAnsi="Times New Roman" w:cs="Times New Roman"/>
          <w:b/>
          <w:bCs/>
          <w:color w:val="30427B"/>
          <w:sz w:val="27"/>
          <w:szCs w:val="27"/>
          <w:lang w:eastAsia="fr-FR"/>
        </w:rPr>
        <w:t>Carburant</w:t>
      </w:r>
    </w:p>
    <w:p w:rsidR="00884F12" w:rsidRPr="00884F12" w:rsidRDefault="00884F12" w:rsidP="00884F12">
      <w:pPr>
        <w:numPr>
          <w:ilvl w:val="0"/>
          <w:numId w:val="5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4F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NCO.OP.125 / SERA.2010.b</w:t>
      </w:r>
    </w:p>
    <w:p w:rsidR="00884F12" w:rsidRPr="00884F12" w:rsidRDefault="00884F12" w:rsidP="00884F12">
      <w:pPr>
        <w:numPr>
          <w:ilvl w:val="0"/>
          <w:numId w:val="5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4F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 Taxi</w:t>
      </w:r>
      <w:r w:rsidRPr="00884F12">
        <w:rPr>
          <w:rFonts w:ascii="Times New Roman" w:eastAsia="Times New Roman" w:hAnsi="Times New Roman" w:cs="Times New Roman"/>
          <w:sz w:val="24"/>
          <w:szCs w:val="24"/>
          <w:lang w:eastAsia="fr-FR"/>
        </w:rPr>
        <w:t>, roulages et procédures départ et arrivée</w:t>
      </w:r>
    </w:p>
    <w:p w:rsidR="00884F12" w:rsidRPr="00884F12" w:rsidRDefault="00884F12" w:rsidP="00884F12">
      <w:pPr>
        <w:numPr>
          <w:ilvl w:val="0"/>
          <w:numId w:val="5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4F12">
        <w:rPr>
          <w:rFonts w:ascii="Times New Roman" w:eastAsia="Times New Roman" w:hAnsi="Times New Roman" w:cs="Times New Roman"/>
          <w:sz w:val="24"/>
          <w:szCs w:val="24"/>
          <w:lang w:eastAsia="fr-FR"/>
        </w:rPr>
        <w:t>– </w:t>
      </w:r>
      <w:r w:rsidRPr="00884F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5 minutes par aérodrome</w:t>
      </w:r>
    </w:p>
    <w:p w:rsidR="00884F12" w:rsidRPr="00884F12" w:rsidRDefault="00884F12" w:rsidP="00884F12">
      <w:pPr>
        <w:numPr>
          <w:ilvl w:val="0"/>
          <w:numId w:val="5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4F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 Trip</w:t>
      </w:r>
      <w:r w:rsidRPr="00884F12">
        <w:rPr>
          <w:rFonts w:ascii="Times New Roman" w:eastAsia="Times New Roman" w:hAnsi="Times New Roman" w:cs="Times New Roman"/>
          <w:sz w:val="24"/>
          <w:szCs w:val="24"/>
          <w:lang w:eastAsia="fr-FR"/>
        </w:rPr>
        <w:t>, délestage prévu sans procédures</w:t>
      </w:r>
    </w:p>
    <w:p w:rsidR="00884F12" w:rsidRPr="00884F12" w:rsidRDefault="00884F12" w:rsidP="00884F12">
      <w:pPr>
        <w:numPr>
          <w:ilvl w:val="0"/>
          <w:numId w:val="5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4F12">
        <w:rPr>
          <w:rFonts w:ascii="Times New Roman" w:eastAsia="Times New Roman" w:hAnsi="Times New Roman" w:cs="Times New Roman"/>
          <w:sz w:val="24"/>
          <w:szCs w:val="24"/>
          <w:lang w:eastAsia="fr-FR"/>
        </w:rPr>
        <w:t>– </w:t>
      </w:r>
      <w:r w:rsidRPr="00884F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temps de vol estimé en fonction de l’avion utilisé (consommation, vitesse, </w:t>
      </w:r>
      <w:proofErr w:type="spellStart"/>
      <w:r w:rsidRPr="00884F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etc</w:t>
      </w:r>
      <w:proofErr w:type="spellEnd"/>
      <w:r w:rsidRPr="00884F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)</w:t>
      </w:r>
    </w:p>
    <w:p w:rsidR="00884F12" w:rsidRPr="00884F12" w:rsidRDefault="00884F12" w:rsidP="00884F12">
      <w:pPr>
        <w:numPr>
          <w:ilvl w:val="0"/>
          <w:numId w:val="5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4F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– avec prise en compte du vent sur le trajet prévu (vitesse sol, dérive)</w:t>
      </w:r>
    </w:p>
    <w:p w:rsidR="00884F12" w:rsidRPr="00884F12" w:rsidRDefault="00884F12" w:rsidP="00884F12">
      <w:pPr>
        <w:numPr>
          <w:ilvl w:val="0"/>
          <w:numId w:val="5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4F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3 </w:t>
      </w:r>
      <w:proofErr w:type="spellStart"/>
      <w:r w:rsidRPr="00884F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Contingency</w:t>
      </w:r>
      <w:proofErr w:type="spellEnd"/>
      <w:r w:rsidRPr="00884F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+ </w:t>
      </w:r>
      <w:proofErr w:type="spellStart"/>
      <w:r w:rsidRPr="00884F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alternate</w:t>
      </w:r>
      <w:proofErr w:type="spellEnd"/>
      <w:r w:rsidRPr="00884F12">
        <w:rPr>
          <w:rFonts w:ascii="Times New Roman" w:eastAsia="Times New Roman" w:hAnsi="Times New Roman" w:cs="Times New Roman"/>
          <w:sz w:val="24"/>
          <w:szCs w:val="24"/>
          <w:lang w:eastAsia="fr-FR"/>
        </w:rPr>
        <w:t>, plan de diversion</w:t>
      </w:r>
    </w:p>
    <w:p w:rsidR="00884F12" w:rsidRPr="00884F12" w:rsidRDefault="00884F12" w:rsidP="00884F12">
      <w:pPr>
        <w:numPr>
          <w:ilvl w:val="0"/>
          <w:numId w:val="5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4F12">
        <w:rPr>
          <w:rFonts w:ascii="Times New Roman" w:eastAsia="Times New Roman" w:hAnsi="Times New Roman" w:cs="Times New Roman"/>
          <w:sz w:val="24"/>
          <w:szCs w:val="24"/>
          <w:lang w:eastAsia="fr-FR"/>
        </w:rPr>
        <w:t>– </w:t>
      </w:r>
      <w:r w:rsidRPr="00884F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ce trajet supplémentaire prend en compte le vent réel, procédures, ATC, etc.</w:t>
      </w:r>
    </w:p>
    <w:p w:rsidR="00884F12" w:rsidRPr="00884F12" w:rsidRDefault="00884F12" w:rsidP="00884F12">
      <w:pPr>
        <w:numPr>
          <w:ilvl w:val="0"/>
          <w:numId w:val="5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4F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4 Final </w:t>
      </w:r>
      <w:proofErr w:type="spellStart"/>
      <w:r w:rsidRPr="00884F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reserve</w:t>
      </w:r>
      <w:proofErr w:type="spellEnd"/>
      <w:r w:rsidRPr="00884F12">
        <w:rPr>
          <w:rFonts w:ascii="Times New Roman" w:eastAsia="Times New Roman" w:hAnsi="Times New Roman" w:cs="Times New Roman"/>
          <w:sz w:val="24"/>
          <w:szCs w:val="24"/>
          <w:lang w:eastAsia="fr-FR"/>
        </w:rPr>
        <w:t>, réserves règlementaires</w:t>
      </w:r>
    </w:p>
    <w:p w:rsidR="00884F12" w:rsidRPr="00884F12" w:rsidRDefault="00884F12" w:rsidP="00884F12">
      <w:pPr>
        <w:numPr>
          <w:ilvl w:val="0"/>
          <w:numId w:val="5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4F12">
        <w:rPr>
          <w:rFonts w:ascii="Times New Roman" w:eastAsia="Times New Roman" w:hAnsi="Times New Roman" w:cs="Times New Roman"/>
          <w:sz w:val="24"/>
          <w:szCs w:val="24"/>
          <w:lang w:eastAsia="fr-FR"/>
        </w:rPr>
        <w:t>– </w:t>
      </w:r>
      <w:r w:rsidRPr="00884F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10 min VFR jour en vue de l’aérodrome</w:t>
      </w:r>
    </w:p>
    <w:p w:rsidR="00884F12" w:rsidRPr="00884F12" w:rsidRDefault="00884F12" w:rsidP="00884F12">
      <w:pPr>
        <w:numPr>
          <w:ilvl w:val="0"/>
          <w:numId w:val="5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4F12">
        <w:rPr>
          <w:rFonts w:ascii="Times New Roman" w:eastAsia="Times New Roman" w:hAnsi="Times New Roman" w:cs="Times New Roman"/>
          <w:sz w:val="24"/>
          <w:szCs w:val="24"/>
          <w:lang w:eastAsia="fr-FR"/>
        </w:rPr>
        <w:t>– </w:t>
      </w:r>
      <w:r w:rsidRPr="00884F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30 min VFR jour</w:t>
      </w:r>
    </w:p>
    <w:p w:rsidR="00884F12" w:rsidRPr="00884F12" w:rsidRDefault="00884F12" w:rsidP="00884F12">
      <w:pPr>
        <w:numPr>
          <w:ilvl w:val="0"/>
          <w:numId w:val="5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4F12">
        <w:rPr>
          <w:rFonts w:ascii="Times New Roman" w:eastAsia="Times New Roman" w:hAnsi="Times New Roman" w:cs="Times New Roman"/>
          <w:sz w:val="24"/>
          <w:szCs w:val="24"/>
          <w:lang w:eastAsia="fr-FR"/>
        </w:rPr>
        <w:t>– </w:t>
      </w:r>
      <w:r w:rsidRPr="00884F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45 min VFR nuit</w:t>
      </w:r>
    </w:p>
    <w:p w:rsidR="00884F12" w:rsidRPr="00884F12" w:rsidRDefault="00884F12" w:rsidP="00884F1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65160"/>
          <w:sz w:val="53"/>
          <w:szCs w:val="53"/>
          <w:lang w:eastAsia="fr-FR"/>
        </w:rPr>
      </w:pPr>
      <w:r w:rsidRPr="00884F12">
        <w:rPr>
          <w:rFonts w:ascii="Times New Roman" w:eastAsia="Times New Roman" w:hAnsi="Times New Roman" w:cs="Times New Roman"/>
          <w:b/>
          <w:bCs/>
          <w:color w:val="465160"/>
          <w:sz w:val="53"/>
          <w:szCs w:val="53"/>
          <w:lang w:eastAsia="fr-FR"/>
        </w:rPr>
        <w:t>Étape 6</w:t>
      </w:r>
    </w:p>
    <w:p w:rsidR="00884F12" w:rsidRPr="00884F12" w:rsidRDefault="00884F12" w:rsidP="00884F1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0427B"/>
          <w:sz w:val="27"/>
          <w:szCs w:val="27"/>
          <w:lang w:eastAsia="fr-FR"/>
        </w:rPr>
      </w:pPr>
      <w:r w:rsidRPr="00884F12">
        <w:rPr>
          <w:rFonts w:ascii="Times New Roman" w:eastAsia="Times New Roman" w:hAnsi="Times New Roman" w:cs="Times New Roman"/>
          <w:b/>
          <w:bCs/>
          <w:color w:val="30427B"/>
          <w:sz w:val="27"/>
          <w:szCs w:val="27"/>
          <w:lang w:eastAsia="fr-FR"/>
        </w:rPr>
        <w:t>Masse et centrage</w:t>
      </w:r>
    </w:p>
    <w:p w:rsidR="00884F12" w:rsidRPr="00884F12" w:rsidRDefault="00884F12" w:rsidP="00884F1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4F12">
        <w:rPr>
          <w:rFonts w:ascii="Times New Roman" w:eastAsia="Times New Roman" w:hAnsi="Times New Roman" w:cs="Times New Roman"/>
          <w:sz w:val="24"/>
          <w:szCs w:val="24"/>
          <w:lang w:eastAsia="fr-FR"/>
        </w:rPr>
        <w:t>Avant le vol vous devez faire une étude du chargement et vérifier si le centrage se situe dans la plage de sécurité, à l’aide de soit :</w:t>
      </w:r>
    </w:p>
    <w:p w:rsidR="00884F12" w:rsidRPr="00884F12" w:rsidRDefault="00884F12" w:rsidP="00884F12">
      <w:pPr>
        <w:numPr>
          <w:ilvl w:val="0"/>
          <w:numId w:val="6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4F12">
        <w:rPr>
          <w:rFonts w:ascii="Times New Roman" w:eastAsia="Times New Roman" w:hAnsi="Times New Roman" w:cs="Times New Roman"/>
          <w:sz w:val="24"/>
          <w:szCs w:val="24"/>
          <w:lang w:eastAsia="fr-FR"/>
        </w:rPr>
        <w:t>– fiche de pesée, </w:t>
      </w:r>
      <w:r w:rsidRPr="00884F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jointe au carnet de route</w:t>
      </w:r>
    </w:p>
    <w:p w:rsidR="00884F12" w:rsidRPr="00884F12" w:rsidRDefault="00884F12" w:rsidP="00884F12">
      <w:pPr>
        <w:numPr>
          <w:ilvl w:val="0"/>
          <w:numId w:val="6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4F12">
        <w:rPr>
          <w:rFonts w:ascii="Times New Roman" w:eastAsia="Times New Roman" w:hAnsi="Times New Roman" w:cs="Times New Roman"/>
          <w:sz w:val="24"/>
          <w:szCs w:val="24"/>
          <w:lang w:eastAsia="fr-FR"/>
        </w:rPr>
        <w:t>– abaque, </w:t>
      </w:r>
      <w:r w:rsidRPr="00884F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joint au manuel de vol</w:t>
      </w:r>
    </w:p>
    <w:p w:rsidR="00884F12" w:rsidRPr="00884F12" w:rsidRDefault="00884F12" w:rsidP="00884F1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65160"/>
          <w:sz w:val="53"/>
          <w:szCs w:val="53"/>
          <w:lang w:eastAsia="fr-FR"/>
        </w:rPr>
      </w:pPr>
      <w:r w:rsidRPr="00884F12">
        <w:rPr>
          <w:rFonts w:ascii="Times New Roman" w:eastAsia="Times New Roman" w:hAnsi="Times New Roman" w:cs="Times New Roman"/>
          <w:b/>
          <w:bCs/>
          <w:color w:val="465160"/>
          <w:sz w:val="53"/>
          <w:szCs w:val="53"/>
          <w:lang w:eastAsia="fr-FR"/>
        </w:rPr>
        <w:t>Étape 7</w:t>
      </w:r>
    </w:p>
    <w:p w:rsidR="00884F12" w:rsidRPr="00884F12" w:rsidRDefault="00884F12" w:rsidP="00884F1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0427B"/>
          <w:sz w:val="27"/>
          <w:szCs w:val="27"/>
          <w:lang w:eastAsia="fr-FR"/>
        </w:rPr>
      </w:pPr>
      <w:r w:rsidRPr="00884F12">
        <w:rPr>
          <w:rFonts w:ascii="Times New Roman" w:eastAsia="Times New Roman" w:hAnsi="Times New Roman" w:cs="Times New Roman"/>
          <w:b/>
          <w:bCs/>
          <w:color w:val="30427B"/>
          <w:sz w:val="27"/>
          <w:szCs w:val="27"/>
          <w:lang w:eastAsia="fr-FR"/>
        </w:rPr>
        <w:t>Performances et limitations</w:t>
      </w:r>
    </w:p>
    <w:p w:rsidR="00884F12" w:rsidRPr="00884F12" w:rsidRDefault="00884F12" w:rsidP="00884F1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4F12">
        <w:rPr>
          <w:rFonts w:ascii="Times New Roman" w:eastAsia="Times New Roman" w:hAnsi="Times New Roman" w:cs="Times New Roman"/>
          <w:sz w:val="24"/>
          <w:szCs w:val="24"/>
          <w:lang w:eastAsia="fr-FR"/>
        </w:rPr>
        <w:t>Avant le vol vous devez faire une étude des performances au :</w:t>
      </w:r>
    </w:p>
    <w:p w:rsidR="00884F12" w:rsidRPr="00884F12" w:rsidRDefault="00884F12" w:rsidP="00884F12">
      <w:pPr>
        <w:numPr>
          <w:ilvl w:val="0"/>
          <w:numId w:val="7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4F12">
        <w:rPr>
          <w:rFonts w:ascii="Times New Roman" w:eastAsia="Times New Roman" w:hAnsi="Times New Roman" w:cs="Times New Roman"/>
          <w:sz w:val="24"/>
          <w:szCs w:val="24"/>
          <w:lang w:eastAsia="fr-FR"/>
        </w:rPr>
        <w:t>– décollage</w:t>
      </w:r>
    </w:p>
    <w:p w:rsidR="00884F12" w:rsidRPr="00884F12" w:rsidRDefault="00884F12" w:rsidP="00884F12">
      <w:pPr>
        <w:numPr>
          <w:ilvl w:val="0"/>
          <w:numId w:val="7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4F12">
        <w:rPr>
          <w:rFonts w:ascii="Times New Roman" w:eastAsia="Times New Roman" w:hAnsi="Times New Roman" w:cs="Times New Roman"/>
          <w:sz w:val="24"/>
          <w:szCs w:val="24"/>
          <w:lang w:eastAsia="fr-FR"/>
        </w:rPr>
        <w:t>– atterrissage sur aérodrome de destination et de diversion</w:t>
      </w:r>
    </w:p>
    <w:p w:rsidR="00884F12" w:rsidRDefault="00884F12" w:rsidP="00884F1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65160"/>
          <w:sz w:val="53"/>
          <w:szCs w:val="53"/>
          <w:lang w:eastAsia="fr-FR"/>
        </w:rPr>
      </w:pPr>
    </w:p>
    <w:p w:rsidR="00884F12" w:rsidRDefault="00884F12" w:rsidP="00884F1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65160"/>
          <w:sz w:val="53"/>
          <w:szCs w:val="53"/>
          <w:lang w:eastAsia="fr-FR"/>
        </w:rPr>
      </w:pPr>
    </w:p>
    <w:p w:rsidR="00884F12" w:rsidRDefault="00884F12" w:rsidP="00884F1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65160"/>
          <w:sz w:val="53"/>
          <w:szCs w:val="53"/>
          <w:lang w:eastAsia="fr-FR"/>
        </w:rPr>
      </w:pPr>
    </w:p>
    <w:p w:rsidR="00884F12" w:rsidRPr="00884F12" w:rsidRDefault="00884F12" w:rsidP="00884F1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65160"/>
          <w:sz w:val="53"/>
          <w:szCs w:val="53"/>
          <w:lang w:eastAsia="fr-FR"/>
        </w:rPr>
      </w:pPr>
      <w:r w:rsidRPr="00884F12">
        <w:rPr>
          <w:rFonts w:ascii="Times New Roman" w:eastAsia="Times New Roman" w:hAnsi="Times New Roman" w:cs="Times New Roman"/>
          <w:b/>
          <w:bCs/>
          <w:color w:val="465160"/>
          <w:sz w:val="53"/>
          <w:szCs w:val="53"/>
          <w:lang w:eastAsia="fr-FR"/>
        </w:rPr>
        <w:lastRenderedPageBreak/>
        <w:t>Étape 8</w:t>
      </w:r>
    </w:p>
    <w:p w:rsidR="00884F12" w:rsidRPr="00884F12" w:rsidRDefault="00884F12" w:rsidP="00884F1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0427B"/>
          <w:sz w:val="27"/>
          <w:szCs w:val="27"/>
          <w:lang w:eastAsia="fr-FR"/>
        </w:rPr>
      </w:pPr>
      <w:r w:rsidRPr="00884F12">
        <w:rPr>
          <w:rFonts w:ascii="Times New Roman" w:eastAsia="Times New Roman" w:hAnsi="Times New Roman" w:cs="Times New Roman"/>
          <w:b/>
          <w:bCs/>
          <w:color w:val="30427B"/>
          <w:sz w:val="27"/>
          <w:szCs w:val="27"/>
          <w:lang w:eastAsia="fr-FR"/>
        </w:rPr>
        <w:t>Équipement minimal de survie et d’urgence</w:t>
      </w:r>
    </w:p>
    <w:p w:rsidR="00884F12" w:rsidRPr="00884F12" w:rsidRDefault="00884F12" w:rsidP="00884F12">
      <w:pPr>
        <w:numPr>
          <w:ilvl w:val="0"/>
          <w:numId w:val="8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4F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NCC.IDE.A.190</w:t>
      </w:r>
    </w:p>
    <w:p w:rsidR="00884F12" w:rsidRPr="00884F12" w:rsidRDefault="00884F12" w:rsidP="00884F12">
      <w:pPr>
        <w:numPr>
          <w:ilvl w:val="0"/>
          <w:numId w:val="8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4F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Trousse de premier secours</w:t>
      </w:r>
    </w:p>
    <w:p w:rsidR="00884F12" w:rsidRPr="00884F12" w:rsidRDefault="00884F12" w:rsidP="00884F12">
      <w:pPr>
        <w:numPr>
          <w:ilvl w:val="0"/>
          <w:numId w:val="8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4F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Entre 1 et 100 sièges passagers installés, 1 trousse de premiers secours par avion, qui doit être :</w:t>
      </w:r>
    </w:p>
    <w:p w:rsidR="00884F12" w:rsidRPr="00884F12" w:rsidRDefault="00884F12" w:rsidP="00884F12">
      <w:pPr>
        <w:numPr>
          <w:ilvl w:val="0"/>
          <w:numId w:val="8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4F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– facilement accessible pour utilisation, et</w:t>
      </w:r>
    </w:p>
    <w:p w:rsidR="00884F12" w:rsidRPr="00884F12" w:rsidRDefault="00884F12" w:rsidP="00884F12">
      <w:pPr>
        <w:numPr>
          <w:ilvl w:val="0"/>
          <w:numId w:val="8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4F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– tenue à jour.</w:t>
      </w:r>
    </w:p>
    <w:p w:rsidR="00884F12" w:rsidRPr="00884F12" w:rsidRDefault="00884F12" w:rsidP="00884F12">
      <w:pPr>
        <w:numPr>
          <w:ilvl w:val="0"/>
          <w:numId w:val="9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4F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NCC.IDE.A.215</w:t>
      </w:r>
    </w:p>
    <w:p w:rsidR="00884F12" w:rsidRPr="00884F12" w:rsidRDefault="00884F12" w:rsidP="00884F12">
      <w:pPr>
        <w:numPr>
          <w:ilvl w:val="0"/>
          <w:numId w:val="9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4F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Émetteur de localisation d’urgence</w:t>
      </w:r>
    </w:p>
    <w:p w:rsidR="00884F12" w:rsidRPr="00884F12" w:rsidRDefault="00884F12" w:rsidP="00884F12">
      <w:pPr>
        <w:numPr>
          <w:ilvl w:val="0"/>
          <w:numId w:val="9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4F12">
        <w:rPr>
          <w:rFonts w:ascii="Times New Roman" w:eastAsia="Times New Roman" w:hAnsi="Times New Roman" w:cs="Times New Roman"/>
          <w:sz w:val="24"/>
          <w:szCs w:val="24"/>
          <w:lang w:eastAsia="fr-FR"/>
        </w:rPr>
        <w:t>Les avions MOPSC ≤ 19 sont équipés :</w:t>
      </w:r>
    </w:p>
    <w:p w:rsidR="00884F12" w:rsidRPr="00884F12" w:rsidRDefault="00884F12" w:rsidP="00884F12">
      <w:pPr>
        <w:numPr>
          <w:ilvl w:val="0"/>
          <w:numId w:val="9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4F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– d’un ELT automatique</w:t>
      </w:r>
    </w:p>
    <w:p w:rsidR="00884F12" w:rsidRPr="00884F12" w:rsidRDefault="00884F12" w:rsidP="00884F12">
      <w:pPr>
        <w:numPr>
          <w:ilvl w:val="0"/>
          <w:numId w:val="10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4F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NCC.IDE.A.220</w:t>
      </w:r>
    </w:p>
    <w:p w:rsidR="00884F12" w:rsidRPr="00884F12" w:rsidRDefault="00884F12" w:rsidP="00884F12">
      <w:pPr>
        <w:numPr>
          <w:ilvl w:val="0"/>
          <w:numId w:val="10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4F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Gilets de sauvetage</w:t>
      </w:r>
    </w:p>
    <w:p w:rsidR="00884F12" w:rsidRPr="00884F12" w:rsidRDefault="00884F12" w:rsidP="00884F12">
      <w:pPr>
        <w:numPr>
          <w:ilvl w:val="0"/>
          <w:numId w:val="10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4F12">
        <w:rPr>
          <w:rFonts w:ascii="Times New Roman" w:eastAsia="Times New Roman" w:hAnsi="Times New Roman" w:cs="Times New Roman"/>
          <w:sz w:val="24"/>
          <w:szCs w:val="24"/>
          <w:lang w:eastAsia="fr-FR"/>
        </w:rPr>
        <w:t>Les avions terrestres :</w:t>
      </w:r>
    </w:p>
    <w:p w:rsidR="00884F12" w:rsidRPr="00884F12" w:rsidRDefault="00884F12" w:rsidP="00884F12">
      <w:pPr>
        <w:numPr>
          <w:ilvl w:val="0"/>
          <w:numId w:val="10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4F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– survolant une étendue d’eau à plus de 50 NM de la côte, ou</w:t>
      </w:r>
    </w:p>
    <w:p w:rsidR="00884F12" w:rsidRPr="00884F12" w:rsidRDefault="00884F12" w:rsidP="00884F12">
      <w:pPr>
        <w:numPr>
          <w:ilvl w:val="0"/>
          <w:numId w:val="10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4F1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– décollant ou atterrissant où la trajectoire de décollage et d’approche est disposée de telle manière qu’en cas de problème la probabilité d’un amerrissage forcé existe.</w:t>
      </w:r>
    </w:p>
    <w:p w:rsidR="00884F12" w:rsidRPr="00884F12" w:rsidRDefault="00884F12" w:rsidP="00884F1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65160"/>
          <w:sz w:val="53"/>
          <w:szCs w:val="53"/>
          <w:lang w:eastAsia="fr-FR"/>
        </w:rPr>
      </w:pPr>
      <w:r w:rsidRPr="00884F12">
        <w:rPr>
          <w:rFonts w:ascii="Times New Roman" w:eastAsia="Times New Roman" w:hAnsi="Times New Roman" w:cs="Times New Roman"/>
          <w:b/>
          <w:bCs/>
          <w:color w:val="465160"/>
          <w:sz w:val="53"/>
          <w:szCs w:val="53"/>
          <w:lang w:eastAsia="fr-FR"/>
        </w:rPr>
        <w:t>Étape 9</w:t>
      </w:r>
    </w:p>
    <w:p w:rsidR="00884F12" w:rsidRPr="00884F12" w:rsidRDefault="00884F12" w:rsidP="00884F1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0427B"/>
          <w:sz w:val="27"/>
          <w:szCs w:val="27"/>
          <w:lang w:eastAsia="fr-FR"/>
        </w:rPr>
      </w:pPr>
      <w:r w:rsidRPr="00884F12">
        <w:rPr>
          <w:rFonts w:ascii="Times New Roman" w:eastAsia="Times New Roman" w:hAnsi="Times New Roman" w:cs="Times New Roman"/>
          <w:b/>
          <w:bCs/>
          <w:color w:val="30427B"/>
          <w:sz w:val="27"/>
          <w:szCs w:val="27"/>
          <w:lang w:eastAsia="fr-FR"/>
        </w:rPr>
        <w:t>Plan de vol si déposé</w:t>
      </w:r>
    </w:p>
    <w:p w:rsidR="00884F12" w:rsidRPr="00884F12" w:rsidRDefault="00884F12" w:rsidP="00884F1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4F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Cliquez sur le lien ci-dessous afin de déposer votre plan de vol avec </w:t>
      </w:r>
      <w:proofErr w:type="spellStart"/>
      <w:r w:rsidRPr="00884F12">
        <w:rPr>
          <w:rFonts w:ascii="Times New Roman" w:eastAsia="Times New Roman" w:hAnsi="Times New Roman" w:cs="Times New Roman"/>
          <w:sz w:val="24"/>
          <w:szCs w:val="24"/>
          <w:lang w:eastAsia="fr-FR"/>
        </w:rPr>
        <w:t>eurocontrol</w:t>
      </w:r>
      <w:proofErr w:type="spellEnd"/>
      <w:r w:rsidRPr="00884F12">
        <w:rPr>
          <w:rFonts w:ascii="Times New Roman" w:eastAsia="Times New Roman" w:hAnsi="Times New Roman" w:cs="Times New Roman"/>
          <w:sz w:val="24"/>
          <w:szCs w:val="24"/>
          <w:lang w:eastAsia="fr-FR"/>
        </w:rPr>
        <w:t>, le service du contrôle aérien européen.</w:t>
      </w:r>
    </w:p>
    <w:p w:rsidR="008B43D4" w:rsidRDefault="008B43D4"/>
    <w:sectPr w:rsidR="008B43D4" w:rsidSect="008B4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2955"/>
    <w:multiLevelType w:val="multilevel"/>
    <w:tmpl w:val="B966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15CAA"/>
    <w:multiLevelType w:val="multilevel"/>
    <w:tmpl w:val="3C6C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900E6C"/>
    <w:multiLevelType w:val="multilevel"/>
    <w:tmpl w:val="F8DC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F37714"/>
    <w:multiLevelType w:val="multilevel"/>
    <w:tmpl w:val="2DEC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465147"/>
    <w:multiLevelType w:val="multilevel"/>
    <w:tmpl w:val="B100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1057D2"/>
    <w:multiLevelType w:val="multilevel"/>
    <w:tmpl w:val="9C82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7707B9"/>
    <w:multiLevelType w:val="multilevel"/>
    <w:tmpl w:val="ED241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9B05EC"/>
    <w:multiLevelType w:val="multilevel"/>
    <w:tmpl w:val="9B66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7C2B95"/>
    <w:multiLevelType w:val="multilevel"/>
    <w:tmpl w:val="27B6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B835C2"/>
    <w:multiLevelType w:val="multilevel"/>
    <w:tmpl w:val="00924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4F12"/>
    <w:rsid w:val="00884F12"/>
    <w:rsid w:val="008B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3D4"/>
  </w:style>
  <w:style w:type="paragraph" w:styleId="Titre2">
    <w:name w:val="heading 2"/>
    <w:basedOn w:val="Normal"/>
    <w:link w:val="Titre2Car"/>
    <w:uiPriority w:val="9"/>
    <w:qFormat/>
    <w:rsid w:val="00884F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884F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84F1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84F1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8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884F12"/>
    <w:rPr>
      <w:i/>
      <w:iCs/>
    </w:rPr>
  </w:style>
  <w:style w:type="character" w:styleId="lev">
    <w:name w:val="Strong"/>
    <w:basedOn w:val="Policepardfaut"/>
    <w:uiPriority w:val="22"/>
    <w:qFormat/>
    <w:rsid w:val="00884F1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84F12"/>
    <w:rPr>
      <w:color w:val="0000FF"/>
      <w:u w:val="single"/>
    </w:rPr>
  </w:style>
  <w:style w:type="character" w:customStyle="1" w:styleId="has-inline-color">
    <w:name w:val="has-inline-color"/>
    <w:basedOn w:val="Policepardfaut"/>
    <w:rsid w:val="00884F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0905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78699624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9610734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50798815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46789446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64385323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157366103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49946609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144076213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760613631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162622989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348608804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7407617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92492054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33777947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212777572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132770825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50146225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1832527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640377761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183548726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39276371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  <w:div w:id="126530542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5830350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5210217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02100285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202135168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00574770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64782742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513954074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  <w:div w:id="81306622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30488974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22630575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284650897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127162529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36459697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203877072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  <w:div w:id="117356733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6272770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8769248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98982360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6904142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7832295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0079566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39833391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5710718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72294452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074560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15202427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rofutur.com/preparer-un-vol/" TargetMode="External"/><Relationship Id="rId13" Type="http://schemas.openxmlformats.org/officeDocument/2006/relationships/hyperlink" Target="https://aerofutur.com/preparer-un-vol/" TargetMode="External"/><Relationship Id="rId18" Type="http://schemas.openxmlformats.org/officeDocument/2006/relationships/hyperlink" Target="https://aviation.meteo.fr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erofutur.com/preparer-un-vol/" TargetMode="External"/><Relationship Id="rId12" Type="http://schemas.openxmlformats.org/officeDocument/2006/relationships/hyperlink" Target="https://aerofutur.com/preparer-un-vol/" TargetMode="External"/><Relationship Id="rId17" Type="http://schemas.openxmlformats.org/officeDocument/2006/relationships/hyperlink" Target="https://www.metoffice.gov.uk/weather/maps-and-charts/surface-pressur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ia.aviation-civile.gouv.fr/schedules" TargetMode="External"/><Relationship Id="rId20" Type="http://schemas.openxmlformats.org/officeDocument/2006/relationships/hyperlink" Target="https://aviation.meteo.f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erofutur.com/preparer-un-vol/" TargetMode="External"/><Relationship Id="rId11" Type="http://schemas.openxmlformats.org/officeDocument/2006/relationships/hyperlink" Target="https://aerofutur.com/preparer-un-vol/" TargetMode="External"/><Relationship Id="rId5" Type="http://schemas.openxmlformats.org/officeDocument/2006/relationships/hyperlink" Target="https://aerofutur.com/preparer-un-vol/" TargetMode="External"/><Relationship Id="rId15" Type="http://schemas.openxmlformats.org/officeDocument/2006/relationships/hyperlink" Target="https://www.sia.aviation-civile.gouv.fr/documents/supaip/aip/id/6" TargetMode="External"/><Relationship Id="rId10" Type="http://schemas.openxmlformats.org/officeDocument/2006/relationships/hyperlink" Target="https://aerofutur.com/preparer-un-vol/" TargetMode="External"/><Relationship Id="rId19" Type="http://schemas.openxmlformats.org/officeDocument/2006/relationships/hyperlink" Target="https://aviation.meteo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erofutur.com/preparer-un-vol/" TargetMode="External"/><Relationship Id="rId14" Type="http://schemas.openxmlformats.org/officeDocument/2006/relationships/hyperlink" Target="http://notamweb.aviation-civile.gouv.f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816</Words>
  <Characters>4489</Characters>
  <Application>Microsoft Office Word</Application>
  <DocSecurity>0</DocSecurity>
  <Lines>37</Lines>
  <Paragraphs>10</Paragraphs>
  <ScaleCrop>false</ScaleCrop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2022-11-25T08:53:00Z</dcterms:created>
  <dcterms:modified xsi:type="dcterms:W3CDTF">2022-11-25T08:56:00Z</dcterms:modified>
</cp:coreProperties>
</file>